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4AD" w:rsidRPr="009F24AD" w:rsidRDefault="00DA38D5" w:rsidP="009F24AD">
      <w:pPr>
        <w:jc w:val="center"/>
        <w:rPr>
          <w:rFonts w:ascii="微软雅黑" w:eastAsia="微软雅黑" w:hAnsi="微软雅黑"/>
          <w:color w:val="222222"/>
          <w:spacing w:val="7"/>
          <w:sz w:val="30"/>
          <w:szCs w:val="30"/>
          <w:shd w:val="clear" w:color="auto" w:fill="FFFFFF"/>
        </w:rPr>
      </w:pPr>
      <w:r w:rsidRPr="009F24AD">
        <w:rPr>
          <w:rFonts w:ascii="微软雅黑" w:eastAsia="微软雅黑" w:hAnsi="微软雅黑"/>
          <w:sz w:val="30"/>
          <w:szCs w:val="30"/>
        </w:rPr>
        <w:t>关于核医学科申请引进</w:t>
      </w:r>
      <w:r w:rsidR="009F24AD" w:rsidRPr="009F24AD">
        <w:rPr>
          <w:rFonts w:ascii="微软雅黑" w:eastAsia="微软雅黑" w:hAnsi="微软雅黑" w:hint="eastAsia"/>
          <w:color w:val="222222"/>
          <w:spacing w:val="7"/>
          <w:sz w:val="30"/>
          <w:szCs w:val="30"/>
          <w:vertAlign w:val="superscript"/>
        </w:rPr>
        <w:t>13</w:t>
      </w:r>
      <w:r w:rsidR="009F24AD" w:rsidRPr="009F24AD">
        <w:rPr>
          <w:rFonts w:ascii="微软雅黑" w:eastAsia="微软雅黑" w:hAnsi="微软雅黑" w:hint="eastAsia"/>
          <w:color w:val="222222"/>
          <w:spacing w:val="7"/>
          <w:sz w:val="30"/>
          <w:szCs w:val="30"/>
        </w:rPr>
        <w:t>C</w:t>
      </w:r>
      <w:r w:rsidRPr="009F24AD">
        <w:rPr>
          <w:rFonts w:ascii="微软雅黑" w:eastAsia="微软雅黑" w:hAnsi="微软雅黑" w:hint="eastAsia"/>
          <w:color w:val="222222"/>
          <w:spacing w:val="7"/>
          <w:sz w:val="30"/>
          <w:szCs w:val="30"/>
          <w:shd w:val="clear" w:color="auto" w:fill="FFFFFF"/>
        </w:rPr>
        <w:t>尿素呼气试验</w:t>
      </w:r>
      <w:r w:rsidR="00280F8F" w:rsidRPr="009F24AD">
        <w:rPr>
          <w:rFonts w:ascii="微软雅黑" w:eastAsia="微软雅黑" w:hAnsi="微软雅黑" w:hint="eastAsia"/>
          <w:color w:val="222222"/>
          <w:spacing w:val="7"/>
          <w:sz w:val="30"/>
          <w:szCs w:val="30"/>
          <w:shd w:val="clear" w:color="auto" w:fill="FFFFFF"/>
        </w:rPr>
        <w:t>（</w:t>
      </w:r>
      <w:r w:rsidR="009F24AD" w:rsidRPr="009F24AD">
        <w:rPr>
          <w:rFonts w:ascii="微软雅黑" w:eastAsia="微软雅黑" w:hAnsi="微软雅黑" w:hint="eastAsia"/>
          <w:color w:val="222222"/>
          <w:spacing w:val="7"/>
          <w:sz w:val="30"/>
          <w:szCs w:val="30"/>
          <w:vertAlign w:val="superscript"/>
        </w:rPr>
        <w:t>13</w:t>
      </w:r>
      <w:r w:rsidR="009F24AD" w:rsidRPr="009F24AD">
        <w:rPr>
          <w:rFonts w:ascii="微软雅黑" w:eastAsia="微软雅黑" w:hAnsi="微软雅黑" w:hint="eastAsia"/>
          <w:color w:val="222222"/>
          <w:spacing w:val="7"/>
          <w:sz w:val="30"/>
          <w:szCs w:val="30"/>
        </w:rPr>
        <w:t>C-UBT</w:t>
      </w:r>
      <w:r w:rsidR="00280F8F" w:rsidRPr="009F24AD">
        <w:rPr>
          <w:rFonts w:ascii="微软雅黑" w:eastAsia="微软雅黑" w:hAnsi="微软雅黑" w:hint="eastAsia"/>
          <w:color w:val="222222"/>
          <w:spacing w:val="7"/>
          <w:sz w:val="30"/>
          <w:szCs w:val="30"/>
          <w:shd w:val="clear" w:color="auto" w:fill="FFFFFF"/>
        </w:rPr>
        <w:t>）</w:t>
      </w:r>
    </w:p>
    <w:p w:rsidR="004514A6" w:rsidRDefault="00DA38D5" w:rsidP="009F24AD">
      <w:pPr>
        <w:jc w:val="center"/>
        <w:rPr>
          <w:rFonts w:ascii="微软雅黑" w:eastAsia="微软雅黑" w:hAnsi="微软雅黑" w:hint="eastAsia"/>
          <w:color w:val="222222"/>
          <w:spacing w:val="7"/>
          <w:sz w:val="30"/>
          <w:szCs w:val="30"/>
          <w:shd w:val="clear" w:color="auto" w:fill="FFFFFF"/>
        </w:rPr>
      </w:pPr>
      <w:r w:rsidRPr="009F24AD">
        <w:rPr>
          <w:rFonts w:ascii="微软雅黑" w:eastAsia="微软雅黑" w:hAnsi="微软雅黑" w:hint="eastAsia"/>
          <w:color w:val="222222"/>
          <w:spacing w:val="7"/>
          <w:sz w:val="30"/>
          <w:szCs w:val="30"/>
          <w:shd w:val="clear" w:color="auto" w:fill="FFFFFF"/>
        </w:rPr>
        <w:t>设备及</w:t>
      </w:r>
      <w:r w:rsidR="00DD3064">
        <w:rPr>
          <w:rFonts w:ascii="微软雅黑" w:eastAsia="微软雅黑" w:hAnsi="微软雅黑" w:hint="eastAsia"/>
          <w:color w:val="222222"/>
          <w:spacing w:val="7"/>
          <w:sz w:val="30"/>
          <w:szCs w:val="30"/>
          <w:shd w:val="clear" w:color="auto" w:fill="FFFFFF"/>
        </w:rPr>
        <w:t>检测试剂</w:t>
      </w:r>
      <w:r w:rsidRPr="009F24AD">
        <w:rPr>
          <w:rFonts w:ascii="微软雅黑" w:eastAsia="微软雅黑" w:hAnsi="微软雅黑" w:hint="eastAsia"/>
          <w:color w:val="222222"/>
          <w:spacing w:val="7"/>
          <w:sz w:val="30"/>
          <w:szCs w:val="30"/>
          <w:shd w:val="clear" w:color="auto" w:fill="FFFFFF"/>
        </w:rPr>
        <w:t>的技术参数要求</w:t>
      </w:r>
    </w:p>
    <w:p w:rsidR="00B12171" w:rsidRPr="009F24AD" w:rsidRDefault="00B12171" w:rsidP="009F24AD">
      <w:pPr>
        <w:jc w:val="center"/>
        <w:rPr>
          <w:rFonts w:ascii="微软雅黑" w:eastAsia="微软雅黑" w:hAnsi="微软雅黑"/>
          <w:color w:val="222222"/>
          <w:spacing w:val="7"/>
          <w:sz w:val="30"/>
          <w:szCs w:val="30"/>
          <w:shd w:val="clear" w:color="auto" w:fill="FFFFFF"/>
        </w:rPr>
      </w:pPr>
    </w:p>
    <w:p w:rsidR="00DA38D5" w:rsidRPr="00CE1C07" w:rsidRDefault="00DA38D5" w:rsidP="00CE1C07">
      <w:pPr>
        <w:pStyle w:val="a5"/>
        <w:shd w:val="clear" w:color="auto" w:fill="FEFEFE"/>
        <w:snapToGrid w:val="0"/>
        <w:spacing w:before="0" w:beforeAutospacing="0" w:after="0" w:afterAutospacing="0" w:line="360" w:lineRule="auto"/>
        <w:ind w:firstLineChars="200" w:firstLine="508"/>
        <w:jc w:val="both"/>
        <w:rPr>
          <w:rFonts w:ascii="微软雅黑" w:eastAsia="微软雅黑" w:hAnsi="微软雅黑"/>
        </w:rPr>
      </w:pPr>
      <w:r w:rsidRPr="00CE1C07">
        <w:rPr>
          <w:rFonts w:ascii="微软雅黑" w:eastAsia="微软雅黑" w:hAnsi="微软雅黑" w:hint="eastAsia"/>
          <w:color w:val="222222"/>
          <w:spacing w:val="7"/>
          <w:shd w:val="clear" w:color="auto" w:fill="FFFFFF"/>
        </w:rPr>
        <w:t>参考</w:t>
      </w:r>
      <w:r w:rsidRPr="00CE1C07">
        <w:rPr>
          <w:rFonts w:ascii="微软雅黑" w:eastAsia="微软雅黑" w:hAnsi="微软雅黑" w:hint="eastAsia"/>
          <w:color w:val="000000"/>
          <w:spacing w:val="16"/>
        </w:rPr>
        <w:t>《幽门螺杆菌-尿素呼气试验临床应用专家共识（2020年）》，</w:t>
      </w:r>
      <w:r w:rsidR="009F24AD" w:rsidRPr="00CE1C07">
        <w:rPr>
          <w:rFonts w:ascii="微软雅黑" w:eastAsia="微软雅黑" w:hAnsi="微软雅黑" w:hint="eastAsia"/>
          <w:color w:val="000000"/>
          <w:spacing w:val="16"/>
        </w:rPr>
        <w:t>经科室论证，</w:t>
      </w:r>
      <w:r w:rsidR="000A12D0" w:rsidRPr="00CE1C07">
        <w:rPr>
          <w:rFonts w:ascii="微软雅黑" w:eastAsia="微软雅黑" w:hAnsi="微软雅黑" w:hint="eastAsia"/>
          <w:color w:val="000000"/>
          <w:spacing w:val="16"/>
        </w:rPr>
        <w:t>特提出</w:t>
      </w:r>
      <w:r w:rsidRPr="00CE1C07">
        <w:rPr>
          <w:rFonts w:ascii="微软雅黑" w:eastAsia="微软雅黑" w:hAnsi="微软雅黑" w:hint="eastAsia"/>
          <w:color w:val="000000"/>
          <w:spacing w:val="16"/>
        </w:rPr>
        <w:t>参数如下：</w:t>
      </w:r>
    </w:p>
    <w:p w:rsidR="00DA38D5" w:rsidRPr="00CE1C07" w:rsidRDefault="00DA38D5" w:rsidP="000A12D0">
      <w:pPr>
        <w:pStyle w:val="a5"/>
        <w:shd w:val="clear" w:color="auto" w:fill="FFFFFF"/>
        <w:snapToGrid w:val="0"/>
        <w:spacing w:before="0" w:beforeAutospacing="0" w:after="0" w:afterAutospacing="0" w:line="360" w:lineRule="auto"/>
        <w:ind w:firstLine="480"/>
        <w:jc w:val="both"/>
        <w:rPr>
          <w:rFonts w:ascii="微软雅黑" w:eastAsia="微软雅黑" w:hAnsi="微软雅黑"/>
          <w:color w:val="222222"/>
          <w:spacing w:val="7"/>
        </w:rPr>
      </w:pPr>
      <w:r w:rsidRPr="00CE1C07">
        <w:rPr>
          <w:rFonts w:ascii="微软雅黑" w:eastAsia="微软雅黑" w:hAnsi="微软雅黑" w:hint="eastAsia"/>
          <w:color w:val="222222"/>
          <w:spacing w:val="7"/>
        </w:rPr>
        <w:t>1.核素尿素剂量：</w:t>
      </w:r>
      <w:r w:rsidR="00280F8F" w:rsidRPr="00CE1C07">
        <w:rPr>
          <w:rFonts w:ascii="微软雅黑" w:eastAsia="微软雅黑" w:hAnsi="微软雅黑" w:hint="eastAsia"/>
          <w:color w:val="222222"/>
          <w:spacing w:val="7"/>
        </w:rPr>
        <w:t>共识</w:t>
      </w:r>
      <w:r w:rsidRPr="00CE1C07">
        <w:rPr>
          <w:rFonts w:ascii="微软雅黑" w:eastAsia="微软雅黑" w:hAnsi="微软雅黑" w:hint="eastAsia"/>
          <w:color w:val="222222"/>
          <w:spacing w:val="7"/>
        </w:rPr>
        <w:t>推荐核素尿素剂量越大，</w:t>
      </w:r>
      <w:r w:rsidR="00DD3064">
        <w:rPr>
          <w:rFonts w:ascii="微软雅黑" w:eastAsia="微软雅黑" w:hAnsi="微软雅黑" w:hint="eastAsia"/>
          <w:color w:val="222222"/>
          <w:spacing w:val="7"/>
        </w:rPr>
        <w:t>检测越准确，但费用会相应增加</w:t>
      </w:r>
      <w:r w:rsidR="009921C1">
        <w:rPr>
          <w:rFonts w:ascii="微软雅黑" w:eastAsia="微软雅黑" w:hAnsi="微软雅黑" w:hint="eastAsia"/>
          <w:color w:val="222222"/>
          <w:spacing w:val="7"/>
        </w:rPr>
        <w:t>；建议在符合标准的情况下以高剂量为佳。</w:t>
      </w:r>
    </w:p>
    <w:p w:rsidR="00DA38D5" w:rsidRPr="00CE1C07" w:rsidRDefault="00DA38D5" w:rsidP="000A12D0">
      <w:pPr>
        <w:pStyle w:val="a5"/>
        <w:shd w:val="clear" w:color="auto" w:fill="FFFFFF"/>
        <w:snapToGrid w:val="0"/>
        <w:spacing w:before="0" w:beforeAutospacing="0" w:after="0" w:afterAutospacing="0" w:line="360" w:lineRule="auto"/>
        <w:ind w:firstLine="480"/>
        <w:jc w:val="both"/>
        <w:rPr>
          <w:rFonts w:ascii="微软雅黑" w:eastAsia="微软雅黑" w:hAnsi="微软雅黑"/>
          <w:color w:val="222222"/>
          <w:spacing w:val="7"/>
        </w:rPr>
      </w:pPr>
      <w:r w:rsidRPr="00CE1C07">
        <w:rPr>
          <w:rFonts w:ascii="微软雅黑" w:eastAsia="微软雅黑" w:hAnsi="微软雅黑" w:hint="eastAsia"/>
          <w:color w:val="222222"/>
          <w:spacing w:val="7"/>
        </w:rPr>
        <w:t>2.</w:t>
      </w:r>
      <w:r w:rsidR="00DD3064">
        <w:rPr>
          <w:rFonts w:ascii="微软雅黑" w:eastAsia="微软雅黑" w:hAnsi="微软雅黑" w:hint="eastAsia"/>
          <w:color w:val="222222"/>
          <w:spacing w:val="7"/>
        </w:rPr>
        <w:t>剂型：</w:t>
      </w:r>
      <w:r w:rsidR="0010077C" w:rsidRPr="00CE1C07">
        <w:rPr>
          <w:rFonts w:ascii="微软雅黑" w:eastAsia="微软雅黑" w:hAnsi="微软雅黑" w:hint="eastAsia"/>
          <w:color w:val="222222"/>
          <w:spacing w:val="7"/>
        </w:rPr>
        <w:t>以方便服用</w:t>
      </w:r>
      <w:r w:rsidR="009F24AD" w:rsidRPr="00CE1C07">
        <w:rPr>
          <w:rFonts w:ascii="微软雅黑" w:eastAsia="微软雅黑" w:hAnsi="微软雅黑" w:hint="eastAsia"/>
          <w:color w:val="222222"/>
          <w:spacing w:val="7"/>
        </w:rPr>
        <w:t>、患者易于执行</w:t>
      </w:r>
      <w:r w:rsidR="0010077C" w:rsidRPr="00CE1C07">
        <w:rPr>
          <w:rFonts w:ascii="微软雅黑" w:eastAsia="微软雅黑" w:hAnsi="微软雅黑" w:hint="eastAsia"/>
          <w:color w:val="222222"/>
          <w:spacing w:val="7"/>
        </w:rPr>
        <w:t>的</w:t>
      </w:r>
      <w:r w:rsidRPr="00CE1C07">
        <w:rPr>
          <w:rFonts w:ascii="微软雅黑" w:eastAsia="微软雅黑" w:hAnsi="微软雅黑" w:hint="eastAsia"/>
          <w:color w:val="222222"/>
          <w:spacing w:val="7"/>
        </w:rPr>
        <w:t>胶囊剂</w:t>
      </w:r>
      <w:r w:rsidR="0010077C" w:rsidRPr="00CE1C07">
        <w:rPr>
          <w:rFonts w:ascii="微软雅黑" w:eastAsia="微软雅黑" w:hAnsi="微软雅黑" w:hint="eastAsia"/>
          <w:color w:val="222222"/>
          <w:spacing w:val="7"/>
        </w:rPr>
        <w:t>、片剂为宜。</w:t>
      </w:r>
    </w:p>
    <w:p w:rsidR="00DA38D5" w:rsidRPr="00CE1C07" w:rsidRDefault="00280F8F" w:rsidP="000A12D0">
      <w:pPr>
        <w:pStyle w:val="a5"/>
        <w:shd w:val="clear" w:color="auto" w:fill="FFFFFF"/>
        <w:snapToGrid w:val="0"/>
        <w:spacing w:before="0" w:beforeAutospacing="0" w:after="0" w:afterAutospacing="0" w:line="360" w:lineRule="auto"/>
        <w:ind w:firstLine="480"/>
        <w:jc w:val="both"/>
        <w:rPr>
          <w:rFonts w:ascii="微软雅黑" w:eastAsia="微软雅黑" w:hAnsi="微软雅黑"/>
          <w:color w:val="222222"/>
          <w:spacing w:val="7"/>
        </w:rPr>
      </w:pPr>
      <w:r w:rsidRPr="00CE1C07">
        <w:rPr>
          <w:rFonts w:ascii="微软雅黑" w:eastAsia="微软雅黑" w:hAnsi="微软雅黑" w:hint="eastAsia"/>
          <w:color w:val="222222"/>
          <w:spacing w:val="7"/>
        </w:rPr>
        <w:t>3</w:t>
      </w:r>
      <w:r w:rsidR="00DA38D5" w:rsidRPr="00CE1C07">
        <w:rPr>
          <w:rFonts w:ascii="微软雅黑" w:eastAsia="微软雅黑" w:hAnsi="微软雅黑" w:hint="eastAsia"/>
          <w:color w:val="222222"/>
          <w:spacing w:val="7"/>
        </w:rPr>
        <w:t>.</w:t>
      </w:r>
      <w:r w:rsidR="009F24AD" w:rsidRPr="00CE1C07">
        <w:rPr>
          <w:rFonts w:ascii="微软雅黑" w:eastAsia="微软雅黑" w:hAnsi="微软雅黑" w:hint="eastAsia"/>
          <w:color w:val="222222"/>
          <w:spacing w:val="7"/>
        </w:rPr>
        <w:t>检测试剂中胃内酸化配方</w:t>
      </w:r>
      <w:r w:rsidR="00DA38D5" w:rsidRPr="00CE1C07">
        <w:rPr>
          <w:rFonts w:ascii="微软雅黑" w:eastAsia="微软雅黑" w:hAnsi="微软雅黑" w:hint="eastAsia"/>
          <w:color w:val="222222"/>
          <w:spacing w:val="7"/>
        </w:rPr>
        <w:t>：</w:t>
      </w:r>
      <w:r w:rsidRPr="00CE1C07">
        <w:rPr>
          <w:rFonts w:ascii="微软雅黑" w:eastAsia="微软雅黑" w:hAnsi="微软雅黑" w:hint="eastAsia"/>
          <w:color w:val="222222"/>
          <w:spacing w:val="7"/>
        </w:rPr>
        <w:t>共识认为</w:t>
      </w:r>
      <w:r w:rsidR="00DA38D5" w:rsidRPr="00CE1C07">
        <w:rPr>
          <w:rFonts w:ascii="微软雅黑" w:eastAsia="微软雅黑" w:hAnsi="微软雅黑" w:hint="eastAsia"/>
          <w:color w:val="222222"/>
          <w:spacing w:val="7"/>
        </w:rPr>
        <w:t>国内的</w:t>
      </w:r>
      <w:r w:rsidR="00DA38D5" w:rsidRPr="00CE1C07">
        <w:rPr>
          <w:rFonts w:ascii="微软雅黑" w:eastAsia="微软雅黑" w:hAnsi="微软雅黑" w:hint="eastAsia"/>
          <w:color w:val="222222"/>
          <w:spacing w:val="7"/>
          <w:vertAlign w:val="superscript"/>
        </w:rPr>
        <w:t>13</w:t>
      </w:r>
      <w:r w:rsidR="00DA38D5" w:rsidRPr="00CE1C07">
        <w:rPr>
          <w:rFonts w:ascii="微软雅黑" w:eastAsia="微软雅黑" w:hAnsi="微软雅黑" w:hint="eastAsia"/>
          <w:color w:val="222222"/>
          <w:spacing w:val="7"/>
        </w:rPr>
        <w:t>C-UBT检测试剂尚未完全统一，需要开展更多的临床研究加以证实</w:t>
      </w:r>
      <w:r w:rsidR="00CE1C07" w:rsidRPr="00CE1C07">
        <w:rPr>
          <w:rFonts w:ascii="微软雅黑" w:eastAsia="微软雅黑" w:hAnsi="微软雅黑" w:hint="eastAsia"/>
          <w:color w:val="222222"/>
          <w:spacing w:val="7"/>
        </w:rPr>
        <w:t>，</w:t>
      </w:r>
      <w:r w:rsidRPr="00CE1C07">
        <w:rPr>
          <w:rFonts w:ascii="微软雅黑" w:eastAsia="微软雅黑" w:hAnsi="微软雅黑" w:hint="eastAsia"/>
          <w:color w:val="222222"/>
          <w:spacing w:val="7"/>
        </w:rPr>
        <w:t>因此，对此不做要求。</w:t>
      </w:r>
    </w:p>
    <w:p w:rsidR="009F24AD" w:rsidRPr="00CE1C07" w:rsidRDefault="009F24AD" w:rsidP="000A12D0">
      <w:pPr>
        <w:pStyle w:val="a5"/>
        <w:shd w:val="clear" w:color="auto" w:fill="FFFFFF"/>
        <w:snapToGrid w:val="0"/>
        <w:spacing w:before="0" w:beforeAutospacing="0" w:after="0" w:afterAutospacing="0" w:line="360" w:lineRule="auto"/>
        <w:ind w:firstLine="480"/>
        <w:jc w:val="both"/>
        <w:rPr>
          <w:rFonts w:ascii="微软雅黑" w:eastAsia="微软雅黑" w:hAnsi="微软雅黑" w:hint="eastAsia"/>
          <w:color w:val="222222"/>
          <w:spacing w:val="7"/>
        </w:rPr>
      </w:pPr>
      <w:r w:rsidRPr="00CE1C07">
        <w:rPr>
          <w:rFonts w:ascii="微软雅黑" w:eastAsia="微软雅黑" w:hAnsi="微软雅黑" w:hint="eastAsia"/>
          <w:color w:val="222222"/>
          <w:spacing w:val="7"/>
        </w:rPr>
        <w:t>4.检测设备：要求至少</w:t>
      </w:r>
      <w:r w:rsidR="004E3BDC" w:rsidRPr="00CE1C07">
        <w:rPr>
          <w:rFonts w:ascii="微软雅黑" w:eastAsia="微软雅黑" w:hAnsi="微软雅黑" w:hint="eastAsia"/>
          <w:color w:val="222222"/>
          <w:spacing w:val="7"/>
        </w:rPr>
        <w:t>同时检测</w:t>
      </w:r>
      <w:r w:rsidR="000A12D0" w:rsidRPr="00CE1C07">
        <w:rPr>
          <w:rFonts w:ascii="微软雅黑" w:eastAsia="微软雅黑" w:hAnsi="微软雅黑" w:hint="eastAsia"/>
          <w:color w:val="222222"/>
          <w:spacing w:val="7"/>
        </w:rPr>
        <w:t>三人次样本，单样本检测时间在保证质量的前提下越短越好。</w:t>
      </w:r>
    </w:p>
    <w:p w:rsidR="000A12D0" w:rsidRPr="00CE1C07" w:rsidRDefault="000A12D0" w:rsidP="000A12D0">
      <w:pPr>
        <w:pStyle w:val="a5"/>
        <w:shd w:val="clear" w:color="auto" w:fill="FFFFFF"/>
        <w:snapToGrid w:val="0"/>
        <w:spacing w:before="0" w:beforeAutospacing="0" w:after="0" w:afterAutospacing="0" w:line="360" w:lineRule="auto"/>
        <w:ind w:firstLine="480"/>
        <w:jc w:val="both"/>
        <w:rPr>
          <w:rFonts w:ascii="微软雅黑" w:eastAsia="微软雅黑" w:hAnsi="微软雅黑" w:hint="eastAsia"/>
          <w:color w:val="222222"/>
          <w:spacing w:val="7"/>
        </w:rPr>
      </w:pPr>
      <w:r w:rsidRPr="00CE1C07">
        <w:rPr>
          <w:rFonts w:ascii="微软雅黑" w:eastAsia="微软雅黑" w:hAnsi="微软雅黑" w:hint="eastAsia"/>
          <w:color w:val="222222"/>
          <w:spacing w:val="7"/>
        </w:rPr>
        <w:t>5.质控和维保：</w:t>
      </w:r>
      <w:r w:rsidR="00CE1C07" w:rsidRPr="00CE1C07">
        <w:rPr>
          <w:rFonts w:ascii="微软雅黑" w:eastAsia="微软雅黑" w:hAnsi="微软雅黑" w:hint="eastAsia"/>
          <w:color w:val="222222"/>
          <w:spacing w:val="7"/>
        </w:rPr>
        <w:t>要求检测重复性要好。</w:t>
      </w:r>
      <w:r w:rsidRPr="00CE1C07">
        <w:rPr>
          <w:rFonts w:ascii="微软雅黑" w:eastAsia="微软雅黑" w:hAnsi="微软雅黑" w:hint="eastAsia"/>
          <w:color w:val="222222"/>
          <w:spacing w:val="7"/>
        </w:rPr>
        <w:t>要求提供定期质控和维保，至少每月一次。能够在设备出现故障或可疑检测偏差的情况下，24小时内提供维修或替代设备。</w:t>
      </w:r>
    </w:p>
    <w:p w:rsidR="000A12D0" w:rsidRPr="00CE1C07" w:rsidRDefault="000A12D0" w:rsidP="000A12D0">
      <w:pPr>
        <w:pStyle w:val="a5"/>
        <w:shd w:val="clear" w:color="auto" w:fill="FFFFFF"/>
        <w:snapToGrid w:val="0"/>
        <w:spacing w:before="0" w:beforeAutospacing="0" w:after="0" w:afterAutospacing="0" w:line="360" w:lineRule="auto"/>
        <w:ind w:firstLine="480"/>
        <w:jc w:val="both"/>
        <w:rPr>
          <w:rFonts w:ascii="微软雅黑" w:eastAsia="微软雅黑" w:hAnsi="微软雅黑" w:hint="eastAsia"/>
          <w:color w:val="222222"/>
          <w:spacing w:val="7"/>
        </w:rPr>
      </w:pPr>
    </w:p>
    <w:p w:rsidR="000A12D0" w:rsidRPr="00CE1C07" w:rsidRDefault="000A12D0" w:rsidP="000A12D0">
      <w:pPr>
        <w:pStyle w:val="a5"/>
        <w:shd w:val="clear" w:color="auto" w:fill="FFFFFF"/>
        <w:snapToGrid w:val="0"/>
        <w:spacing w:before="0" w:beforeAutospacing="0" w:after="0" w:afterAutospacing="0" w:line="360" w:lineRule="auto"/>
        <w:ind w:firstLine="480"/>
        <w:jc w:val="both"/>
        <w:rPr>
          <w:rFonts w:ascii="微软雅黑" w:eastAsia="微软雅黑" w:hAnsi="微软雅黑" w:hint="eastAsia"/>
          <w:color w:val="000000"/>
          <w:spacing w:val="16"/>
          <w:sz w:val="22"/>
        </w:rPr>
      </w:pPr>
      <w:r w:rsidRPr="00CE1C07">
        <w:rPr>
          <w:rFonts w:ascii="微软雅黑" w:eastAsia="微软雅黑" w:hAnsi="微软雅黑" w:hint="eastAsia"/>
          <w:color w:val="222222"/>
          <w:spacing w:val="7"/>
          <w:sz w:val="22"/>
        </w:rPr>
        <w:t>参考文献：</w:t>
      </w:r>
      <w:r w:rsidRPr="00CE1C07">
        <w:rPr>
          <w:rFonts w:ascii="微软雅黑" w:eastAsia="微软雅黑" w:hAnsi="微软雅黑" w:hint="eastAsia"/>
          <w:color w:val="000000"/>
          <w:spacing w:val="16"/>
          <w:sz w:val="22"/>
        </w:rPr>
        <w:t>国家消化系疾病临床医学研究中心（上海），中华医学会健康管理学分会，中华医学会核医学分会.幽门螺杆菌-尿素呼气试验临床应用专家共识（2020年）［J］.中华消化杂志,2020,40(12):797-802.</w:t>
      </w:r>
    </w:p>
    <w:p w:rsidR="000A12D0" w:rsidRDefault="000A12D0" w:rsidP="000A12D0">
      <w:pPr>
        <w:pStyle w:val="a5"/>
        <w:shd w:val="clear" w:color="auto" w:fill="FFFFFF"/>
        <w:snapToGrid w:val="0"/>
        <w:spacing w:before="0" w:beforeAutospacing="0" w:after="0" w:afterAutospacing="0" w:line="360" w:lineRule="auto"/>
        <w:ind w:firstLine="480"/>
        <w:jc w:val="both"/>
        <w:rPr>
          <w:rFonts w:ascii="微软雅黑" w:eastAsia="微软雅黑" w:hAnsi="微软雅黑" w:hint="eastAsia"/>
          <w:color w:val="000000"/>
          <w:spacing w:val="16"/>
          <w:sz w:val="21"/>
          <w:szCs w:val="21"/>
        </w:rPr>
      </w:pPr>
    </w:p>
    <w:p w:rsidR="000A12D0" w:rsidRPr="00CE1C07" w:rsidRDefault="000A12D0" w:rsidP="000A12D0">
      <w:pPr>
        <w:pStyle w:val="a5"/>
        <w:shd w:val="clear" w:color="auto" w:fill="FFFFFF"/>
        <w:snapToGrid w:val="0"/>
        <w:spacing w:before="0" w:beforeAutospacing="0" w:after="0" w:afterAutospacing="0" w:line="360" w:lineRule="auto"/>
        <w:ind w:firstLine="480"/>
        <w:jc w:val="both"/>
        <w:rPr>
          <w:rFonts w:ascii="微软雅黑" w:eastAsia="微软雅黑" w:hAnsi="微软雅黑" w:hint="eastAsia"/>
          <w:color w:val="000000"/>
          <w:spacing w:val="16"/>
        </w:rPr>
      </w:pPr>
    </w:p>
    <w:p w:rsidR="000A12D0" w:rsidRPr="00CE1C07" w:rsidRDefault="00FA2D32" w:rsidP="00FA2D32">
      <w:pPr>
        <w:pStyle w:val="a5"/>
        <w:shd w:val="clear" w:color="auto" w:fill="FFFFFF"/>
        <w:snapToGrid w:val="0"/>
        <w:spacing w:before="0" w:beforeAutospacing="0" w:after="0" w:afterAutospacing="0" w:line="360" w:lineRule="auto"/>
        <w:ind w:firstLine="480"/>
        <w:jc w:val="right"/>
        <w:rPr>
          <w:rFonts w:ascii="微软雅黑" w:eastAsia="微软雅黑" w:hAnsi="微软雅黑"/>
          <w:color w:val="222222"/>
          <w:spacing w:val="7"/>
        </w:rPr>
      </w:pPr>
      <w:r w:rsidRPr="00CE1C07">
        <w:rPr>
          <w:rFonts w:ascii="微软雅黑" w:eastAsia="微软雅黑" w:hAnsi="微软雅黑" w:hint="eastAsia"/>
          <w:color w:val="000000"/>
          <w:spacing w:val="16"/>
        </w:rPr>
        <w:t>申请科室：核医学科</w:t>
      </w:r>
    </w:p>
    <w:p w:rsidR="00DA38D5" w:rsidRPr="00DA38D5" w:rsidRDefault="00DA38D5">
      <w:pPr>
        <w:rPr>
          <w:rFonts w:ascii="微软雅黑" w:eastAsia="微软雅黑" w:hAnsi="微软雅黑"/>
          <w:szCs w:val="21"/>
        </w:rPr>
      </w:pPr>
    </w:p>
    <w:sectPr w:rsidR="00DA38D5" w:rsidRPr="00DA38D5" w:rsidSect="004514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0F1A" w:rsidRDefault="00AC0F1A" w:rsidP="00DA38D5">
      <w:r>
        <w:separator/>
      </w:r>
    </w:p>
  </w:endnote>
  <w:endnote w:type="continuationSeparator" w:id="1">
    <w:p w:rsidR="00AC0F1A" w:rsidRDefault="00AC0F1A" w:rsidP="00DA3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0F1A" w:rsidRDefault="00AC0F1A" w:rsidP="00DA38D5">
      <w:r>
        <w:separator/>
      </w:r>
    </w:p>
  </w:footnote>
  <w:footnote w:type="continuationSeparator" w:id="1">
    <w:p w:rsidR="00AC0F1A" w:rsidRDefault="00AC0F1A" w:rsidP="00DA38D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38D5"/>
    <w:rsid w:val="000A12D0"/>
    <w:rsid w:val="000F24C1"/>
    <w:rsid w:val="0010077C"/>
    <w:rsid w:val="00280F8F"/>
    <w:rsid w:val="004514A6"/>
    <w:rsid w:val="004E3BDC"/>
    <w:rsid w:val="009921C1"/>
    <w:rsid w:val="009F24AD"/>
    <w:rsid w:val="00AC0F1A"/>
    <w:rsid w:val="00B12171"/>
    <w:rsid w:val="00CE1C07"/>
    <w:rsid w:val="00DA38D5"/>
    <w:rsid w:val="00DD3064"/>
    <w:rsid w:val="00F60EDA"/>
    <w:rsid w:val="00FA2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4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A38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A38D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A38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A38D5"/>
    <w:rPr>
      <w:sz w:val="18"/>
      <w:szCs w:val="18"/>
    </w:rPr>
  </w:style>
  <w:style w:type="paragraph" w:styleId="a5">
    <w:name w:val="Normal (Web)"/>
    <w:basedOn w:val="a"/>
    <w:uiPriority w:val="99"/>
    <w:unhideWhenUsed/>
    <w:rsid w:val="00DA38D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Emphasis"/>
    <w:basedOn w:val="a0"/>
    <w:uiPriority w:val="20"/>
    <w:qFormat/>
    <w:rsid w:val="00DA38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</dc:creator>
  <cp:keywords/>
  <dc:description/>
  <cp:lastModifiedBy>ZC</cp:lastModifiedBy>
  <cp:revision>10</cp:revision>
  <cp:lastPrinted>2022-05-20T01:16:00Z</cp:lastPrinted>
  <dcterms:created xsi:type="dcterms:W3CDTF">2022-05-19T09:25:00Z</dcterms:created>
  <dcterms:modified xsi:type="dcterms:W3CDTF">2022-05-20T02:03:00Z</dcterms:modified>
</cp:coreProperties>
</file>